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CE" w:rsidRDefault="007602CE" w:rsidP="00050934">
      <w:pPr>
        <w:pStyle w:val="a9"/>
        <w:tabs>
          <w:tab w:val="left" w:pos="284"/>
          <w:tab w:val="left" w:pos="1218"/>
          <w:tab w:val="left" w:pos="1360"/>
          <w:tab w:val="left" w:pos="1502"/>
          <w:tab w:val="left" w:pos="6888"/>
          <w:tab w:val="left" w:pos="7030"/>
          <w:tab w:val="left" w:pos="7172"/>
        </w:tabs>
        <w:spacing w:after="120"/>
        <w:ind w:left="0"/>
        <w:contextualSpacing w:val="0"/>
        <w:jc w:val="center"/>
        <w:rPr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t>פסח תשע"</w:t>
      </w:r>
      <w:r w:rsidR="00050934">
        <w:rPr>
          <w:rFonts w:hint="cs"/>
          <w:b/>
          <w:bCs/>
          <w:sz w:val="40"/>
          <w:szCs w:val="40"/>
          <w:u w:val="single"/>
          <w:rtl/>
        </w:rPr>
        <w:t>ט</w:t>
      </w:r>
    </w:p>
    <w:p w:rsidR="007602CE" w:rsidRDefault="007602CE" w:rsidP="007602CE">
      <w:pPr>
        <w:pStyle w:val="a9"/>
        <w:tabs>
          <w:tab w:val="left" w:pos="284"/>
          <w:tab w:val="left" w:pos="1218"/>
          <w:tab w:val="left" w:pos="1360"/>
          <w:tab w:val="left" w:pos="1502"/>
          <w:tab w:val="left" w:pos="6888"/>
          <w:tab w:val="left" w:pos="7030"/>
          <w:tab w:val="left" w:pos="7172"/>
        </w:tabs>
        <w:spacing w:after="120"/>
        <w:ind w:left="0"/>
        <w:contextualSpacing w:val="0"/>
        <w:jc w:val="center"/>
        <w:rPr>
          <w:b/>
          <w:bCs/>
          <w:sz w:val="40"/>
          <w:szCs w:val="40"/>
          <w:u w:val="single"/>
          <w:rtl/>
        </w:rPr>
      </w:pPr>
      <w:r w:rsidRPr="00D007ED">
        <w:rPr>
          <w:b/>
          <w:bCs/>
          <w:sz w:val="40"/>
          <w:szCs w:val="40"/>
          <w:u w:val="single"/>
          <w:rtl/>
        </w:rPr>
        <w:t>תווי קנייה בהנחה - טופס הזמנה</w:t>
      </w:r>
    </w:p>
    <w:p w:rsidR="00423871" w:rsidRDefault="00423871" w:rsidP="007602CE">
      <w:pPr>
        <w:rPr>
          <w:rtl/>
        </w:rPr>
      </w:pPr>
    </w:p>
    <w:p w:rsidR="007602CE" w:rsidRPr="00D1126D" w:rsidRDefault="007602CE" w:rsidP="007602CE">
      <w:pPr>
        <w:numPr>
          <w:ilvl w:val="0"/>
          <w:numId w:val="1"/>
        </w:numPr>
        <w:spacing w:after="120" w:line="240" w:lineRule="auto"/>
        <w:ind w:left="1077" w:hanging="357"/>
        <w:rPr>
          <w:spacing w:val="10"/>
        </w:rPr>
      </w:pPr>
      <w:r w:rsidRPr="00D1126D">
        <w:rPr>
          <w:spacing w:val="10"/>
          <w:rtl/>
        </w:rPr>
        <w:t xml:space="preserve">סכום ההזמנה המקסימאלי הוא </w:t>
      </w:r>
      <w:r>
        <w:rPr>
          <w:rFonts w:hint="cs"/>
          <w:spacing w:val="10"/>
          <w:rtl/>
        </w:rPr>
        <w:t>20</w:t>
      </w:r>
      <w:r w:rsidRPr="00D1126D">
        <w:rPr>
          <w:spacing w:val="10"/>
          <w:rtl/>
        </w:rPr>
        <w:t>,000 ש"ח</w:t>
      </w:r>
    </w:p>
    <w:p w:rsidR="007602CE" w:rsidRDefault="007602CE" w:rsidP="007602CE">
      <w:pPr>
        <w:numPr>
          <w:ilvl w:val="0"/>
          <w:numId w:val="1"/>
        </w:numPr>
        <w:spacing w:after="120" w:line="240" w:lineRule="auto"/>
        <w:ind w:left="1077" w:hanging="357"/>
        <w:rPr>
          <w:spacing w:val="10"/>
        </w:rPr>
      </w:pPr>
      <w:r>
        <w:rPr>
          <w:rFonts w:hint="cs"/>
          <w:spacing w:val="10"/>
          <w:rtl/>
        </w:rPr>
        <w:t xml:space="preserve">כרטיסי "תו הזהב </w:t>
      </w:r>
      <w:r>
        <w:rPr>
          <w:spacing w:val="10"/>
        </w:rPr>
        <w:t>Cash</w:t>
      </w:r>
      <w:r>
        <w:rPr>
          <w:rFonts w:hint="cs"/>
          <w:spacing w:val="10"/>
          <w:rtl/>
        </w:rPr>
        <w:t>" ניתן לטעון בכל סכום</w:t>
      </w:r>
      <w:bookmarkStart w:id="0" w:name="_GoBack"/>
      <w:bookmarkEnd w:id="0"/>
      <w:r>
        <w:rPr>
          <w:rFonts w:hint="cs"/>
          <w:spacing w:val="10"/>
          <w:rtl/>
        </w:rPr>
        <w:t xml:space="preserve"> בין 100-1,000 </w:t>
      </w:r>
      <w:r>
        <w:rPr>
          <w:rFonts w:cs="Arial" w:hint="cs"/>
          <w:spacing w:val="10"/>
          <w:rtl/>
        </w:rPr>
        <w:t>₪</w:t>
      </w:r>
      <w:r>
        <w:rPr>
          <w:rFonts w:hint="cs"/>
          <w:spacing w:val="10"/>
          <w:rtl/>
        </w:rPr>
        <w:t xml:space="preserve"> </w:t>
      </w:r>
    </w:p>
    <w:p w:rsidR="007602CE" w:rsidRDefault="007602CE" w:rsidP="00050934">
      <w:pPr>
        <w:numPr>
          <w:ilvl w:val="0"/>
          <w:numId w:val="1"/>
        </w:numPr>
        <w:spacing w:after="120" w:line="240" w:lineRule="auto"/>
        <w:ind w:left="1077" w:hanging="357"/>
        <w:rPr>
          <w:spacing w:val="10"/>
        </w:rPr>
      </w:pPr>
      <w:r>
        <w:rPr>
          <w:rFonts w:hint="cs"/>
          <w:spacing w:val="10"/>
          <w:rtl/>
        </w:rPr>
        <w:t xml:space="preserve">אפשר להזמין תווים עד </w:t>
      </w:r>
      <w:r w:rsidRPr="00D26589">
        <w:rPr>
          <w:rFonts w:hint="cs"/>
          <w:b/>
          <w:bCs/>
          <w:spacing w:val="10"/>
          <w:u w:val="single"/>
          <w:rtl/>
        </w:rPr>
        <w:t>יום</w:t>
      </w:r>
      <w:r>
        <w:rPr>
          <w:rFonts w:hint="cs"/>
          <w:b/>
          <w:bCs/>
          <w:spacing w:val="10"/>
          <w:u w:val="single"/>
          <w:rtl/>
        </w:rPr>
        <w:t xml:space="preserve"> </w:t>
      </w:r>
      <w:r w:rsidR="00050934">
        <w:rPr>
          <w:rFonts w:hint="cs"/>
          <w:b/>
          <w:bCs/>
          <w:spacing w:val="10"/>
          <w:u w:val="single"/>
          <w:rtl/>
        </w:rPr>
        <w:t>ראשון</w:t>
      </w:r>
      <w:r>
        <w:rPr>
          <w:rFonts w:hint="cs"/>
          <w:b/>
          <w:bCs/>
          <w:spacing w:val="10"/>
          <w:u w:val="single"/>
          <w:rtl/>
        </w:rPr>
        <w:t>,</w:t>
      </w:r>
      <w:r w:rsidRPr="00D26589">
        <w:rPr>
          <w:rFonts w:hint="cs"/>
          <w:b/>
          <w:bCs/>
          <w:spacing w:val="10"/>
          <w:u w:val="single"/>
          <w:rtl/>
        </w:rPr>
        <w:t xml:space="preserve"> </w:t>
      </w:r>
      <w:r w:rsidR="00050934">
        <w:rPr>
          <w:rFonts w:hint="cs"/>
          <w:b/>
          <w:bCs/>
          <w:spacing w:val="10"/>
          <w:u w:val="single"/>
          <w:rtl/>
        </w:rPr>
        <w:t>10.03.19</w:t>
      </w:r>
    </w:p>
    <w:p w:rsidR="007602CE" w:rsidRDefault="007602CE" w:rsidP="00050934">
      <w:pPr>
        <w:numPr>
          <w:ilvl w:val="0"/>
          <w:numId w:val="1"/>
        </w:numPr>
        <w:spacing w:after="120" w:line="240" w:lineRule="auto"/>
        <w:ind w:left="1077" w:hanging="357"/>
        <w:rPr>
          <w:spacing w:val="10"/>
        </w:rPr>
      </w:pPr>
      <w:r w:rsidRPr="007602CE">
        <w:rPr>
          <w:rFonts w:ascii="Arial" w:hAnsi="Arial" w:cs="Arial" w:hint="cs"/>
          <w:spacing w:val="20"/>
          <w:rtl/>
        </w:rPr>
        <w:t>התשלום</w:t>
      </w:r>
      <w:r w:rsidRPr="007602CE">
        <w:rPr>
          <w:rFonts w:ascii="Arial" w:hAnsi="Arial" w:cs="Arial"/>
          <w:spacing w:val="20"/>
          <w:rtl/>
        </w:rPr>
        <w:t xml:space="preserve"> בהמחאות בלבד</w:t>
      </w:r>
      <w:r w:rsidRPr="007602CE">
        <w:rPr>
          <w:rFonts w:ascii="Arial" w:hAnsi="Arial" w:cs="Arial" w:hint="cs"/>
          <w:spacing w:val="20"/>
          <w:rtl/>
        </w:rPr>
        <w:t>,</w:t>
      </w:r>
      <w:r w:rsidRPr="007602CE">
        <w:rPr>
          <w:rFonts w:ascii="Arial" w:hAnsi="Arial" w:cs="Arial"/>
          <w:spacing w:val="20"/>
          <w:rtl/>
        </w:rPr>
        <w:t xml:space="preserve"> עד שלושה תשלומים</w:t>
      </w:r>
      <w:r w:rsidR="00936F9F">
        <w:rPr>
          <w:rFonts w:ascii="Arial" w:hAnsi="Arial" w:cs="Arial" w:hint="cs"/>
          <w:spacing w:val="20"/>
          <w:rtl/>
        </w:rPr>
        <w:t xml:space="preserve"> לתאריכים</w:t>
      </w:r>
      <w:r w:rsidRPr="007602CE">
        <w:rPr>
          <w:rFonts w:ascii="Arial" w:hAnsi="Arial" w:cs="Arial" w:hint="cs"/>
          <w:spacing w:val="20"/>
          <w:rtl/>
        </w:rPr>
        <w:t>:</w:t>
      </w:r>
      <w:r w:rsidRPr="007602CE">
        <w:rPr>
          <w:rFonts w:ascii="Arial" w:hAnsi="Arial" w:cs="Arial"/>
          <w:spacing w:val="20"/>
          <w:rtl/>
        </w:rPr>
        <w:t xml:space="preserve"> </w:t>
      </w:r>
      <w:r w:rsidR="00050934">
        <w:rPr>
          <w:rFonts w:hint="cs"/>
          <w:spacing w:val="10"/>
          <w:rtl/>
        </w:rPr>
        <w:t>01.04.19</w:t>
      </w:r>
      <w:r>
        <w:rPr>
          <w:rFonts w:hint="cs"/>
          <w:spacing w:val="10"/>
          <w:rtl/>
        </w:rPr>
        <w:t xml:space="preserve">, </w:t>
      </w:r>
      <w:r w:rsidR="00050934">
        <w:rPr>
          <w:rFonts w:hint="cs"/>
          <w:spacing w:val="10"/>
          <w:rtl/>
        </w:rPr>
        <w:t>01.05.19</w:t>
      </w:r>
      <w:r>
        <w:rPr>
          <w:rFonts w:hint="cs"/>
          <w:spacing w:val="10"/>
          <w:rtl/>
        </w:rPr>
        <w:t xml:space="preserve">, </w:t>
      </w:r>
      <w:r w:rsidR="00050934">
        <w:rPr>
          <w:rFonts w:hint="cs"/>
          <w:spacing w:val="10"/>
          <w:rtl/>
        </w:rPr>
        <w:t>02.06.19</w:t>
      </w:r>
      <w:r>
        <w:rPr>
          <w:rFonts w:hint="cs"/>
          <w:spacing w:val="10"/>
          <w:rtl/>
        </w:rPr>
        <w:t>.</w:t>
      </w:r>
    </w:p>
    <w:p w:rsidR="00AB35EC" w:rsidRDefault="00AB35EC" w:rsidP="007602CE">
      <w:pPr>
        <w:numPr>
          <w:ilvl w:val="0"/>
          <w:numId w:val="1"/>
        </w:numPr>
        <w:spacing w:after="120" w:line="240" w:lineRule="auto"/>
        <w:ind w:left="1077" w:hanging="357"/>
        <w:rPr>
          <w:spacing w:val="10"/>
        </w:rPr>
      </w:pPr>
      <w:r>
        <w:rPr>
          <w:rFonts w:hint="cs"/>
          <w:spacing w:val="10"/>
          <w:rtl/>
        </w:rPr>
        <w:t>המחאות לפקודת "ועד עובדים סגל אקדמי זוטר באוניברסיטת חיפה"</w:t>
      </w:r>
    </w:p>
    <w:p w:rsidR="007602CE" w:rsidRDefault="007602CE" w:rsidP="007602CE">
      <w:pPr>
        <w:spacing w:after="120" w:line="240" w:lineRule="auto"/>
        <w:ind w:left="1077" w:hanging="993"/>
        <w:rPr>
          <w:spacing w:val="10"/>
          <w:rtl/>
        </w:rPr>
      </w:pPr>
    </w:p>
    <w:p w:rsidR="007602CE" w:rsidRPr="000B472F" w:rsidRDefault="007602CE" w:rsidP="007602CE">
      <w:pPr>
        <w:spacing w:after="120" w:line="480" w:lineRule="auto"/>
        <w:ind w:firstLine="935"/>
        <w:rPr>
          <w:rtl/>
          <w:lang w:eastAsia="he-IL"/>
        </w:rPr>
      </w:pPr>
      <w:r w:rsidRPr="000B472F">
        <w:rPr>
          <w:rtl/>
          <w:lang w:eastAsia="he-IL"/>
        </w:rPr>
        <w:t>שם העובד</w:t>
      </w:r>
      <w:r>
        <w:rPr>
          <w:rFonts w:hint="cs"/>
          <w:rtl/>
          <w:lang w:eastAsia="he-IL"/>
        </w:rPr>
        <w:t>:_________________</w:t>
      </w:r>
      <w:r>
        <w:rPr>
          <w:rFonts w:hint="cs"/>
          <w:rtl/>
          <w:lang w:eastAsia="he-IL"/>
        </w:rPr>
        <w:tab/>
      </w:r>
      <w:r>
        <w:rPr>
          <w:rFonts w:hint="cs"/>
          <w:rtl/>
          <w:lang w:eastAsia="he-IL"/>
        </w:rPr>
        <w:tab/>
        <w:t xml:space="preserve">תעודת </w:t>
      </w:r>
      <w:r>
        <w:rPr>
          <w:rtl/>
          <w:lang w:eastAsia="he-IL"/>
        </w:rPr>
        <w:t>זהות</w:t>
      </w:r>
      <w:r>
        <w:rPr>
          <w:rFonts w:hint="cs"/>
          <w:rtl/>
          <w:lang w:eastAsia="he-IL"/>
        </w:rPr>
        <w:t>:_________________</w:t>
      </w:r>
    </w:p>
    <w:p w:rsidR="007602CE" w:rsidRDefault="007602CE" w:rsidP="007602CE">
      <w:pPr>
        <w:spacing w:after="120" w:line="480" w:lineRule="auto"/>
        <w:ind w:firstLine="935"/>
        <w:rPr>
          <w:rtl/>
          <w:lang w:eastAsia="he-IL"/>
        </w:rPr>
      </w:pPr>
      <w:r w:rsidRPr="000B472F">
        <w:rPr>
          <w:rtl/>
          <w:lang w:eastAsia="he-IL"/>
        </w:rPr>
        <w:t>יחידה</w:t>
      </w:r>
      <w:r>
        <w:rPr>
          <w:rFonts w:hint="cs"/>
          <w:rtl/>
          <w:lang w:eastAsia="he-IL"/>
        </w:rPr>
        <w:t>/חוג:_________________</w:t>
      </w:r>
      <w:r w:rsidRPr="000B472F">
        <w:rPr>
          <w:rtl/>
          <w:lang w:eastAsia="he-IL"/>
        </w:rPr>
        <w:tab/>
      </w:r>
      <w:r>
        <w:rPr>
          <w:rFonts w:hint="cs"/>
          <w:rtl/>
          <w:lang w:eastAsia="he-IL"/>
        </w:rPr>
        <w:tab/>
      </w:r>
      <w:r w:rsidRPr="000B472F">
        <w:rPr>
          <w:rtl/>
          <w:lang w:eastAsia="he-IL"/>
        </w:rPr>
        <w:t>טלפון נייד</w:t>
      </w:r>
      <w:r>
        <w:rPr>
          <w:rFonts w:hint="cs"/>
          <w:rtl/>
          <w:lang w:eastAsia="he-IL"/>
        </w:rPr>
        <w:t>:___________________</w:t>
      </w:r>
    </w:p>
    <w:p w:rsidR="007602CE" w:rsidRDefault="00531265" w:rsidP="00AB35EC">
      <w:pPr>
        <w:spacing w:after="120" w:line="240" w:lineRule="auto"/>
        <w:rPr>
          <w:spacing w:val="10"/>
          <w:rtl/>
        </w:rPr>
      </w:pPr>
      <w:r>
        <w:rPr>
          <w:rFonts w:hint="cs"/>
          <w:spacing w:val="10"/>
          <w:rtl/>
        </w:rPr>
        <w:tab/>
        <w:t>פרטי ההזמנה:</w:t>
      </w:r>
    </w:p>
    <w:p w:rsidR="00531265" w:rsidRDefault="00531265" w:rsidP="00531265">
      <w:pPr>
        <w:spacing w:after="120" w:line="240" w:lineRule="auto"/>
        <w:rPr>
          <w:spacing w:val="10"/>
          <w:rtl/>
        </w:rPr>
      </w:pPr>
      <w:r>
        <w:rPr>
          <w:rFonts w:hint="cs"/>
          <w:spacing w:val="10"/>
          <w:rtl/>
        </w:rPr>
        <w:tab/>
        <w:t>אני מעוניין לרכוש תווים בערך כולל של _______ ₪, לפי הפירוט הבא:</w:t>
      </w:r>
    </w:p>
    <w:p w:rsidR="00877BB8" w:rsidRDefault="00531265" w:rsidP="00877BB8">
      <w:pPr>
        <w:spacing w:after="120" w:line="240" w:lineRule="auto"/>
        <w:rPr>
          <w:spacing w:val="10"/>
          <w:rtl/>
        </w:rPr>
      </w:pPr>
      <w:r>
        <w:rPr>
          <w:rFonts w:hint="cs"/>
          <w:spacing w:val="10"/>
          <w:rtl/>
        </w:rPr>
        <w:tab/>
      </w:r>
    </w:p>
    <w:tbl>
      <w:tblPr>
        <w:tblStyle w:val="aa"/>
        <w:bidiVisual/>
        <w:tblW w:w="0" w:type="auto"/>
        <w:tblInd w:w="901" w:type="dxa"/>
        <w:tblLook w:val="04A0" w:firstRow="1" w:lastRow="0" w:firstColumn="1" w:lastColumn="0" w:noHBand="0" w:noVBand="1"/>
      </w:tblPr>
      <w:tblGrid>
        <w:gridCol w:w="2126"/>
        <w:gridCol w:w="2268"/>
        <w:gridCol w:w="2126"/>
      </w:tblGrid>
      <w:tr w:rsidR="00877BB8" w:rsidTr="00877BB8">
        <w:tc>
          <w:tcPr>
            <w:tcW w:w="2126" w:type="dxa"/>
          </w:tcPr>
          <w:p w:rsidR="00877BB8" w:rsidRDefault="00877BB8" w:rsidP="00877BB8">
            <w:pPr>
              <w:spacing w:after="120"/>
              <w:rPr>
                <w:spacing w:val="10"/>
                <w:rtl/>
              </w:rPr>
            </w:pPr>
            <w:r>
              <w:rPr>
                <w:rFonts w:hint="cs"/>
                <w:spacing w:val="10"/>
                <w:rtl/>
              </w:rPr>
              <w:t>מס' כרטיסים</w:t>
            </w:r>
          </w:p>
        </w:tc>
        <w:tc>
          <w:tcPr>
            <w:tcW w:w="2268" w:type="dxa"/>
          </w:tcPr>
          <w:p w:rsidR="00877BB8" w:rsidRDefault="007F4B4A" w:rsidP="00877BB8">
            <w:pPr>
              <w:spacing w:after="120"/>
              <w:rPr>
                <w:spacing w:val="10"/>
                <w:rtl/>
              </w:rPr>
            </w:pPr>
            <w:r>
              <w:rPr>
                <w:rFonts w:hint="cs"/>
                <w:spacing w:val="10"/>
                <w:rtl/>
              </w:rPr>
              <w:t>טעונים בסך</w:t>
            </w:r>
          </w:p>
        </w:tc>
        <w:tc>
          <w:tcPr>
            <w:tcW w:w="2126" w:type="dxa"/>
          </w:tcPr>
          <w:p w:rsidR="00877BB8" w:rsidRDefault="00877BB8" w:rsidP="00877BB8">
            <w:pPr>
              <w:spacing w:after="120"/>
              <w:rPr>
                <w:spacing w:val="10"/>
                <w:rtl/>
              </w:rPr>
            </w:pPr>
            <w:r>
              <w:rPr>
                <w:rFonts w:hint="cs"/>
                <w:spacing w:val="10"/>
                <w:rtl/>
              </w:rPr>
              <w:t>סה"כ</w:t>
            </w:r>
          </w:p>
        </w:tc>
      </w:tr>
      <w:tr w:rsidR="00877BB8" w:rsidTr="00877BB8">
        <w:tc>
          <w:tcPr>
            <w:tcW w:w="2126" w:type="dxa"/>
          </w:tcPr>
          <w:p w:rsidR="00877BB8" w:rsidRDefault="00877BB8" w:rsidP="00877BB8">
            <w:pPr>
              <w:spacing w:after="120"/>
              <w:rPr>
                <w:spacing w:val="10"/>
                <w:rtl/>
              </w:rPr>
            </w:pPr>
          </w:p>
        </w:tc>
        <w:tc>
          <w:tcPr>
            <w:tcW w:w="2268" w:type="dxa"/>
          </w:tcPr>
          <w:p w:rsidR="00877BB8" w:rsidRDefault="00877BB8" w:rsidP="00877BB8">
            <w:pPr>
              <w:spacing w:after="120"/>
              <w:rPr>
                <w:spacing w:val="10"/>
                <w:rtl/>
              </w:rPr>
            </w:pPr>
          </w:p>
        </w:tc>
        <w:tc>
          <w:tcPr>
            <w:tcW w:w="2126" w:type="dxa"/>
          </w:tcPr>
          <w:p w:rsidR="00877BB8" w:rsidRDefault="00877BB8" w:rsidP="00877BB8">
            <w:pPr>
              <w:spacing w:after="120"/>
              <w:rPr>
                <w:spacing w:val="10"/>
                <w:rtl/>
              </w:rPr>
            </w:pPr>
          </w:p>
        </w:tc>
      </w:tr>
      <w:tr w:rsidR="00877BB8" w:rsidTr="00877BB8">
        <w:tc>
          <w:tcPr>
            <w:tcW w:w="2126" w:type="dxa"/>
          </w:tcPr>
          <w:p w:rsidR="00877BB8" w:rsidRDefault="00877BB8" w:rsidP="00877BB8">
            <w:pPr>
              <w:spacing w:after="120"/>
              <w:rPr>
                <w:spacing w:val="10"/>
                <w:rtl/>
              </w:rPr>
            </w:pPr>
          </w:p>
        </w:tc>
        <w:tc>
          <w:tcPr>
            <w:tcW w:w="2268" w:type="dxa"/>
          </w:tcPr>
          <w:p w:rsidR="00877BB8" w:rsidRDefault="00877BB8" w:rsidP="00877BB8">
            <w:pPr>
              <w:spacing w:after="120"/>
              <w:rPr>
                <w:spacing w:val="10"/>
                <w:rtl/>
              </w:rPr>
            </w:pPr>
          </w:p>
        </w:tc>
        <w:tc>
          <w:tcPr>
            <w:tcW w:w="2126" w:type="dxa"/>
          </w:tcPr>
          <w:p w:rsidR="00877BB8" w:rsidRDefault="00877BB8" w:rsidP="00877BB8">
            <w:pPr>
              <w:spacing w:after="120"/>
              <w:rPr>
                <w:spacing w:val="10"/>
                <w:rtl/>
              </w:rPr>
            </w:pPr>
          </w:p>
        </w:tc>
      </w:tr>
      <w:tr w:rsidR="00877BB8" w:rsidTr="00877BB8">
        <w:tc>
          <w:tcPr>
            <w:tcW w:w="2126" w:type="dxa"/>
          </w:tcPr>
          <w:p w:rsidR="00877BB8" w:rsidRDefault="00877BB8" w:rsidP="00877BB8">
            <w:pPr>
              <w:spacing w:after="120"/>
              <w:rPr>
                <w:spacing w:val="10"/>
                <w:rtl/>
              </w:rPr>
            </w:pPr>
          </w:p>
        </w:tc>
        <w:tc>
          <w:tcPr>
            <w:tcW w:w="2268" w:type="dxa"/>
          </w:tcPr>
          <w:p w:rsidR="00877BB8" w:rsidRDefault="00877BB8" w:rsidP="00877BB8">
            <w:pPr>
              <w:spacing w:after="120"/>
              <w:rPr>
                <w:spacing w:val="10"/>
                <w:rtl/>
              </w:rPr>
            </w:pPr>
          </w:p>
        </w:tc>
        <w:tc>
          <w:tcPr>
            <w:tcW w:w="2126" w:type="dxa"/>
          </w:tcPr>
          <w:p w:rsidR="00877BB8" w:rsidRDefault="00877BB8" w:rsidP="00877BB8">
            <w:pPr>
              <w:spacing w:after="120"/>
              <w:rPr>
                <w:spacing w:val="10"/>
                <w:rtl/>
              </w:rPr>
            </w:pPr>
          </w:p>
        </w:tc>
      </w:tr>
      <w:tr w:rsidR="00877BB8" w:rsidTr="00877BB8">
        <w:tc>
          <w:tcPr>
            <w:tcW w:w="2126" w:type="dxa"/>
          </w:tcPr>
          <w:p w:rsidR="00877BB8" w:rsidRDefault="00877BB8" w:rsidP="00877BB8">
            <w:pPr>
              <w:spacing w:after="120"/>
              <w:rPr>
                <w:spacing w:val="10"/>
                <w:rtl/>
              </w:rPr>
            </w:pPr>
          </w:p>
        </w:tc>
        <w:tc>
          <w:tcPr>
            <w:tcW w:w="2268" w:type="dxa"/>
          </w:tcPr>
          <w:p w:rsidR="00877BB8" w:rsidRDefault="00877BB8" w:rsidP="00877BB8">
            <w:pPr>
              <w:spacing w:after="120"/>
              <w:rPr>
                <w:spacing w:val="10"/>
                <w:rtl/>
              </w:rPr>
            </w:pPr>
          </w:p>
        </w:tc>
        <w:tc>
          <w:tcPr>
            <w:tcW w:w="2126" w:type="dxa"/>
          </w:tcPr>
          <w:p w:rsidR="00877BB8" w:rsidRDefault="00877BB8" w:rsidP="00877BB8">
            <w:pPr>
              <w:spacing w:after="120"/>
              <w:rPr>
                <w:spacing w:val="10"/>
                <w:rtl/>
              </w:rPr>
            </w:pPr>
          </w:p>
        </w:tc>
      </w:tr>
    </w:tbl>
    <w:p w:rsidR="00531265" w:rsidRDefault="00531265" w:rsidP="00877BB8">
      <w:pPr>
        <w:spacing w:after="120" w:line="240" w:lineRule="auto"/>
        <w:rPr>
          <w:spacing w:val="10"/>
        </w:rPr>
      </w:pPr>
      <w:r>
        <w:rPr>
          <w:rFonts w:hint="cs"/>
          <w:spacing w:val="10"/>
          <w:rtl/>
        </w:rPr>
        <w:t xml:space="preserve"> </w:t>
      </w:r>
    </w:p>
    <w:p w:rsidR="007602CE" w:rsidRPr="00D1126D" w:rsidRDefault="007602CE" w:rsidP="007602CE">
      <w:pPr>
        <w:spacing w:line="360" w:lineRule="auto"/>
        <w:ind w:left="793"/>
        <w:rPr>
          <w:b/>
          <w:bCs/>
          <w:rtl/>
        </w:rPr>
      </w:pPr>
      <w:r w:rsidRPr="000B472F">
        <w:rPr>
          <w:b/>
          <w:bCs/>
          <w:rtl/>
        </w:rPr>
        <w:t>לתשומת לבך</w:t>
      </w:r>
      <w:r>
        <w:rPr>
          <w:rFonts w:hint="cs"/>
          <w:b/>
          <w:bCs/>
          <w:rtl/>
        </w:rPr>
        <w:t xml:space="preserve">: </w:t>
      </w:r>
      <w:r w:rsidRPr="00D1126D">
        <w:rPr>
          <w:b/>
          <w:bCs/>
          <w:rtl/>
        </w:rPr>
        <w:t>ספח זה כשהוא חתום בלבד, מהו</w:t>
      </w:r>
      <w:r w:rsidRPr="00D1126D">
        <w:rPr>
          <w:rFonts w:hint="cs"/>
          <w:b/>
          <w:bCs/>
          <w:rtl/>
        </w:rPr>
        <w:t>ו</w:t>
      </w:r>
      <w:r w:rsidRPr="00D1126D">
        <w:rPr>
          <w:b/>
          <w:bCs/>
          <w:rtl/>
        </w:rPr>
        <w:t>ה חלק בלתי נפרד מטופס הזמנת התווים. בלעדיו לא תתבצע הזמנה.</w:t>
      </w:r>
    </w:p>
    <w:p w:rsidR="007602CE" w:rsidRPr="000B472F" w:rsidRDefault="007602CE" w:rsidP="007602CE">
      <w:pPr>
        <w:spacing w:line="360" w:lineRule="auto"/>
        <w:ind w:left="793"/>
        <w:jc w:val="center"/>
        <w:rPr>
          <w:b/>
          <w:bCs/>
          <w:u w:val="single"/>
          <w:rtl/>
        </w:rPr>
      </w:pPr>
      <w:r w:rsidRPr="000B472F">
        <w:rPr>
          <w:b/>
          <w:bCs/>
          <w:u w:val="single"/>
          <w:rtl/>
        </w:rPr>
        <w:t>טופס נלווה להזמנה :</w:t>
      </w:r>
    </w:p>
    <w:p w:rsidR="007602CE" w:rsidRDefault="007602CE" w:rsidP="007602CE">
      <w:pPr>
        <w:spacing w:line="360" w:lineRule="auto"/>
        <w:ind w:left="793"/>
        <w:rPr>
          <w:rtl/>
        </w:rPr>
      </w:pPr>
      <w:r w:rsidRPr="000B472F">
        <w:rPr>
          <w:rtl/>
        </w:rPr>
        <w:t xml:space="preserve">הנני מאשר/ת את ההזמנה ומכיר/ה בעובדה </w:t>
      </w:r>
      <w:r>
        <w:rPr>
          <w:rFonts w:hint="cs"/>
          <w:rtl/>
        </w:rPr>
        <w:t xml:space="preserve">כי </w:t>
      </w:r>
      <w:r w:rsidRPr="000B472F">
        <w:rPr>
          <w:rtl/>
        </w:rPr>
        <w:t>לאחר קבלת תווי הקניה מרשתות השיווק היא איננה ניתנת לביטול וחובת התשלום חלה עלי בלבד.</w:t>
      </w:r>
    </w:p>
    <w:p w:rsidR="007602CE" w:rsidRDefault="007602CE" w:rsidP="007602CE">
      <w:pPr>
        <w:spacing w:line="360" w:lineRule="auto"/>
        <w:ind w:left="793"/>
        <w:rPr>
          <w:rtl/>
        </w:rPr>
      </w:pPr>
    </w:p>
    <w:p w:rsidR="007602CE" w:rsidRPr="000B472F" w:rsidRDefault="007602CE" w:rsidP="007602CE">
      <w:pPr>
        <w:spacing w:after="240" w:line="360" w:lineRule="auto"/>
        <w:ind w:left="793"/>
        <w:rPr>
          <w:rtl/>
        </w:rPr>
      </w:pPr>
      <w:r>
        <w:rPr>
          <w:rtl/>
        </w:rPr>
        <w:t>חתימה:</w:t>
      </w:r>
      <w:r>
        <w:rPr>
          <w:rFonts w:hint="cs"/>
          <w:rtl/>
        </w:rPr>
        <w:t>____________________</w:t>
      </w:r>
      <w:r w:rsidRPr="000B472F">
        <w:rPr>
          <w:rtl/>
        </w:rPr>
        <w:tab/>
      </w:r>
      <w:r>
        <w:rPr>
          <w:rFonts w:hint="cs"/>
          <w:rtl/>
        </w:rPr>
        <w:t xml:space="preserve"> </w:t>
      </w:r>
      <w:r w:rsidRPr="000B472F">
        <w:rPr>
          <w:rtl/>
        </w:rPr>
        <w:t>תאריך:</w:t>
      </w:r>
      <w:r>
        <w:rPr>
          <w:rFonts w:hint="cs"/>
          <w:rtl/>
        </w:rPr>
        <w:t xml:space="preserve"> </w:t>
      </w:r>
      <w:r w:rsidRPr="000B472F">
        <w:rPr>
          <w:rtl/>
        </w:rPr>
        <w:t>________________________</w:t>
      </w:r>
    </w:p>
    <w:p w:rsidR="007602CE" w:rsidRPr="007602CE" w:rsidRDefault="007602CE"/>
    <w:sectPr w:rsidR="007602CE" w:rsidRPr="007602CE" w:rsidSect="00746E44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560" w:rsidRDefault="00295560" w:rsidP="007602CE">
      <w:pPr>
        <w:spacing w:after="0" w:line="240" w:lineRule="auto"/>
      </w:pPr>
      <w:r>
        <w:separator/>
      </w:r>
    </w:p>
  </w:endnote>
  <w:endnote w:type="continuationSeparator" w:id="0">
    <w:p w:rsidR="00295560" w:rsidRDefault="00295560" w:rsidP="0076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560" w:rsidRDefault="00295560" w:rsidP="007602CE">
      <w:pPr>
        <w:spacing w:after="0" w:line="240" w:lineRule="auto"/>
      </w:pPr>
      <w:r>
        <w:separator/>
      </w:r>
    </w:p>
  </w:footnote>
  <w:footnote w:type="continuationSeparator" w:id="0">
    <w:p w:rsidR="00295560" w:rsidRDefault="00295560" w:rsidP="00760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2CE" w:rsidRDefault="007602CE" w:rsidP="007602CE">
    <w:pPr>
      <w:pStyle w:val="a3"/>
      <w:jc w:val="center"/>
      <w:rPr>
        <w:rtl/>
        <w:cs/>
      </w:rPr>
    </w:pPr>
    <w:r>
      <w:rPr>
        <w:rFonts w:cs="Arial"/>
        <w:noProof/>
        <w:rtl/>
      </w:rPr>
      <w:drawing>
        <wp:inline distT="0" distB="0" distL="0" distR="0" wp14:anchorId="1AC47728" wp14:editId="7E1BF971">
          <wp:extent cx="3627120" cy="868680"/>
          <wp:effectExtent l="0" t="0" r="0" b="7620"/>
          <wp:docPr id="1" name="תמונה 1" descr="C:\Users\jstaff\AppData\Local\Microsoft\Windows\Temporary Internet Files\Content.Outlook\683CK4PP\לוגו - 300 רזולוציה - 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staff\AppData\Local\Microsoft\Windows\Temporary Internet Files\Content.Outlook\683CK4PP\לוגו - 300 רזולוציה - 20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712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02CE" w:rsidRDefault="007602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E5CCB"/>
    <w:multiLevelType w:val="hybridMultilevel"/>
    <w:tmpl w:val="311C70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CE"/>
    <w:rsid w:val="00023937"/>
    <w:rsid w:val="00050934"/>
    <w:rsid w:val="00072AEE"/>
    <w:rsid w:val="00240985"/>
    <w:rsid w:val="00295560"/>
    <w:rsid w:val="002D57FD"/>
    <w:rsid w:val="002F4518"/>
    <w:rsid w:val="003F4A3A"/>
    <w:rsid w:val="00423871"/>
    <w:rsid w:val="004C1F08"/>
    <w:rsid w:val="00531265"/>
    <w:rsid w:val="00582479"/>
    <w:rsid w:val="005C3E01"/>
    <w:rsid w:val="00744F6F"/>
    <w:rsid w:val="00746E44"/>
    <w:rsid w:val="00757E8D"/>
    <w:rsid w:val="007602CE"/>
    <w:rsid w:val="007F4B4A"/>
    <w:rsid w:val="00877BB8"/>
    <w:rsid w:val="00897240"/>
    <w:rsid w:val="008B5E44"/>
    <w:rsid w:val="008F54B5"/>
    <w:rsid w:val="00936F9F"/>
    <w:rsid w:val="00AB35EC"/>
    <w:rsid w:val="00AD0EEC"/>
    <w:rsid w:val="00BC244D"/>
    <w:rsid w:val="00C06DDF"/>
    <w:rsid w:val="00C936C4"/>
    <w:rsid w:val="00DE544F"/>
    <w:rsid w:val="00E25E09"/>
    <w:rsid w:val="00F316FE"/>
    <w:rsid w:val="00F9525A"/>
    <w:rsid w:val="00FB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2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602CE"/>
  </w:style>
  <w:style w:type="paragraph" w:styleId="a5">
    <w:name w:val="footer"/>
    <w:basedOn w:val="a"/>
    <w:link w:val="a6"/>
    <w:uiPriority w:val="99"/>
    <w:unhideWhenUsed/>
    <w:rsid w:val="007602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602CE"/>
  </w:style>
  <w:style w:type="paragraph" w:styleId="a7">
    <w:name w:val="Balloon Text"/>
    <w:basedOn w:val="a"/>
    <w:link w:val="a8"/>
    <w:uiPriority w:val="99"/>
    <w:semiHidden/>
    <w:unhideWhenUsed/>
    <w:rsid w:val="0076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7602C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602CE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  <w:style w:type="table" w:styleId="aa">
    <w:name w:val="Table Grid"/>
    <w:basedOn w:val="a1"/>
    <w:uiPriority w:val="59"/>
    <w:rsid w:val="00760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2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602CE"/>
  </w:style>
  <w:style w:type="paragraph" w:styleId="a5">
    <w:name w:val="footer"/>
    <w:basedOn w:val="a"/>
    <w:link w:val="a6"/>
    <w:uiPriority w:val="99"/>
    <w:unhideWhenUsed/>
    <w:rsid w:val="007602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602CE"/>
  </w:style>
  <w:style w:type="paragraph" w:styleId="a7">
    <w:name w:val="Balloon Text"/>
    <w:basedOn w:val="a"/>
    <w:link w:val="a8"/>
    <w:uiPriority w:val="99"/>
    <w:semiHidden/>
    <w:unhideWhenUsed/>
    <w:rsid w:val="0076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7602C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602CE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  <w:style w:type="table" w:styleId="aa">
    <w:name w:val="Table Grid"/>
    <w:basedOn w:val="a1"/>
    <w:uiPriority w:val="59"/>
    <w:rsid w:val="00760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60CB5-551E-46C7-A810-BDF980D6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ארגון הסגל הזוטר</dc:creator>
  <cp:lastModifiedBy>ארגון הסגל הזוטר</cp:lastModifiedBy>
  <cp:revision>2</cp:revision>
  <dcterms:created xsi:type="dcterms:W3CDTF">2019-02-24T09:03:00Z</dcterms:created>
  <dcterms:modified xsi:type="dcterms:W3CDTF">2019-02-24T09:03:00Z</dcterms:modified>
</cp:coreProperties>
</file>